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6669E" w14:textId="1A05B3F5" w:rsidR="00121960" w:rsidRPr="00A66710" w:rsidRDefault="00A66710" w:rsidP="00A66710">
      <w:pPr>
        <w:pStyle w:val="Title"/>
        <w:rPr>
          <w:lang w:val="en-US"/>
        </w:rPr>
      </w:pPr>
      <w:proofErr w:type="spellStart"/>
      <w:r w:rsidRPr="00A66710">
        <w:rPr>
          <w:lang w:val="en-US"/>
        </w:rPr>
        <w:t>adjoe</w:t>
      </w:r>
      <w:proofErr w:type="spellEnd"/>
      <w:r w:rsidRPr="00A66710">
        <w:rPr>
          <w:lang w:val="en-US"/>
        </w:rPr>
        <w:t xml:space="preserve"> Boiler Plate</w:t>
      </w:r>
    </w:p>
    <w:p w14:paraId="06F00500" w14:textId="77777777" w:rsidR="00A66710" w:rsidRDefault="00A66710">
      <w:pPr>
        <w:rPr>
          <w:lang w:val="en-US"/>
        </w:rPr>
      </w:pPr>
    </w:p>
    <w:p w14:paraId="34251A77" w14:textId="77777777" w:rsidR="00A66710" w:rsidRDefault="00A66710" w:rsidP="00A66710">
      <w:pPr>
        <w:pStyle w:val="Heading2"/>
        <w:rPr>
          <w:lang w:val="en-US"/>
        </w:rPr>
      </w:pPr>
    </w:p>
    <w:p w14:paraId="31A9A8D3" w14:textId="3BF851A5" w:rsidR="00A66710" w:rsidRDefault="00A66710" w:rsidP="00A66710">
      <w:pPr>
        <w:pStyle w:val="Heading2"/>
        <w:rPr>
          <w:lang w:val="en-US"/>
        </w:rPr>
      </w:pPr>
      <w:r>
        <w:rPr>
          <w:lang w:val="en-US"/>
        </w:rPr>
        <w:t>English</w:t>
      </w:r>
    </w:p>
    <w:p w14:paraId="38A31916" w14:textId="77777777" w:rsidR="00A66710" w:rsidRDefault="00A66710" w:rsidP="00A66710">
      <w:pPr>
        <w:rPr>
          <w:lang w:val="en-US"/>
        </w:rPr>
      </w:pPr>
    </w:p>
    <w:p w14:paraId="5E7ED843" w14:textId="48D239D7" w:rsidR="00A66710" w:rsidRDefault="00A66710" w:rsidP="00A66710">
      <w:pPr>
        <w:rPr>
          <w:lang w:val="en-US"/>
        </w:rPr>
      </w:pPr>
      <w:proofErr w:type="spellStart"/>
      <w:r w:rsidRPr="00A66710">
        <w:rPr>
          <w:lang w:val="en-US"/>
        </w:rPr>
        <w:t>adjoe</w:t>
      </w:r>
      <w:proofErr w:type="spellEnd"/>
      <w:r w:rsidRPr="00A66710">
        <w:rPr>
          <w:lang w:val="en-US"/>
        </w:rPr>
        <w:t xml:space="preserve"> is a leading mobile ad platform that is committed to challenging the industry status quo. By creating market-changing technologies and engaging ad formats – from unique in-app monetization solutions to our own marketplace </w:t>
      </w:r>
      <w:proofErr w:type="spellStart"/>
      <w:r w:rsidRPr="00A66710">
        <w:rPr>
          <w:lang w:val="en-US"/>
        </w:rPr>
        <w:t>adjoe</w:t>
      </w:r>
      <w:proofErr w:type="spellEnd"/>
      <w:r w:rsidRPr="00A66710">
        <w:rPr>
          <w:lang w:val="en-US"/>
        </w:rPr>
        <w:t xml:space="preserve"> Exchange – we ensure app developers and publishers unlock new ways to exceed their UA and revenue goals. Backed by both </w:t>
      </w:r>
      <w:proofErr w:type="spellStart"/>
      <w:r w:rsidRPr="00A66710">
        <w:rPr>
          <w:lang w:val="en-US"/>
        </w:rPr>
        <w:t>applike</w:t>
      </w:r>
      <w:proofErr w:type="spellEnd"/>
      <w:r w:rsidRPr="00A66710">
        <w:rPr>
          <w:lang w:val="en-US"/>
        </w:rPr>
        <w:t xml:space="preserve"> group and Bertelsmann, the company has secured €100 million in funding to continue pushing the mobile </w:t>
      </w:r>
      <w:proofErr w:type="spellStart"/>
      <w:r w:rsidRPr="00A66710">
        <w:rPr>
          <w:lang w:val="en-US"/>
        </w:rPr>
        <w:t>adtech</w:t>
      </w:r>
      <w:proofErr w:type="spellEnd"/>
      <w:r w:rsidRPr="00A66710">
        <w:rPr>
          <w:lang w:val="en-US"/>
        </w:rPr>
        <w:t xml:space="preserve"> industry forward and help apps achieve their next revenue milestone.</w:t>
      </w:r>
    </w:p>
    <w:p w14:paraId="6B17A34B" w14:textId="77777777" w:rsidR="00A66710" w:rsidRDefault="00A66710" w:rsidP="00A66710">
      <w:pPr>
        <w:rPr>
          <w:lang w:val="en-US"/>
        </w:rPr>
      </w:pPr>
    </w:p>
    <w:p w14:paraId="3170167E" w14:textId="028F7087" w:rsidR="00A66710" w:rsidRDefault="00A66710" w:rsidP="00A66710">
      <w:pPr>
        <w:pStyle w:val="Heading2"/>
        <w:rPr>
          <w:lang w:val="en-US"/>
        </w:rPr>
      </w:pPr>
      <w:r>
        <w:rPr>
          <w:lang w:val="en-US"/>
        </w:rPr>
        <w:t>Chinese</w:t>
      </w:r>
    </w:p>
    <w:p w14:paraId="52527F23" w14:textId="77777777" w:rsidR="00A66710" w:rsidRDefault="00A66710" w:rsidP="00A66710">
      <w:pPr>
        <w:rPr>
          <w:lang w:val="en-US"/>
        </w:rPr>
      </w:pPr>
    </w:p>
    <w:p w14:paraId="6B324F3D" w14:textId="3CBCC27F" w:rsidR="00A66710" w:rsidRDefault="00A66710" w:rsidP="00A66710">
      <w:pPr>
        <w:rPr>
          <w:rFonts w:ascii="MS Gothic" w:eastAsia="MS Gothic" w:hAnsi="MS Gothic" w:cs="MS Gothic"/>
          <w:lang w:val="en-US"/>
        </w:rPr>
      </w:pPr>
      <w:proofErr w:type="spellStart"/>
      <w:r w:rsidRPr="00A66710">
        <w:rPr>
          <w:lang w:val="en-US"/>
        </w:rPr>
        <w:t>adjoe</w:t>
      </w:r>
      <w:proofErr w:type="spellEnd"/>
      <w:r w:rsidRPr="00A66710">
        <w:rPr>
          <w:lang w:val="en-US"/>
        </w:rPr>
        <w:t xml:space="preserve"> </w:t>
      </w:r>
      <w:r w:rsidRPr="00A66710">
        <w:rPr>
          <w:rFonts w:ascii="Microsoft JhengHei" w:eastAsia="Microsoft JhengHei" w:hAnsi="Microsoft JhengHei" w:cs="Microsoft JhengHei" w:hint="eastAsia"/>
          <w:lang w:val="en-US"/>
        </w:rPr>
        <w:t>颠</w:t>
      </w:r>
      <w:r w:rsidRPr="00A66710">
        <w:rPr>
          <w:rFonts w:ascii="MS Gothic" w:eastAsia="MS Gothic" w:hAnsi="MS Gothic" w:cs="MS Gothic" w:hint="eastAsia"/>
          <w:lang w:val="en-US"/>
        </w:rPr>
        <w:t>覆</w:t>
      </w:r>
      <w:r w:rsidRPr="00A66710">
        <w:rPr>
          <w:rFonts w:ascii="Microsoft JhengHei" w:eastAsia="Microsoft JhengHei" w:hAnsi="Microsoft JhengHei" w:cs="Microsoft JhengHei" w:hint="eastAsia"/>
          <w:lang w:val="en-US"/>
        </w:rPr>
        <w:t>传统</w:t>
      </w:r>
      <w:r w:rsidRPr="00A66710">
        <w:rPr>
          <w:rFonts w:ascii="MS Gothic" w:eastAsia="MS Gothic" w:hAnsi="MS Gothic" w:cs="MS Gothic" w:hint="eastAsia"/>
          <w:lang w:val="en-US"/>
        </w:rPr>
        <w:t>广告</w:t>
      </w:r>
      <w:r w:rsidRPr="00A66710">
        <w:rPr>
          <w:rFonts w:ascii="Microsoft JhengHei" w:eastAsia="Microsoft JhengHei" w:hAnsi="Microsoft JhengHei" w:cs="Microsoft JhengHei" w:hint="eastAsia"/>
          <w:lang w:val="en-US"/>
        </w:rPr>
        <w:t>变现</w:t>
      </w:r>
      <w:r w:rsidRPr="00A66710">
        <w:rPr>
          <w:rFonts w:ascii="MS Gothic" w:eastAsia="MS Gothic" w:hAnsi="MS Gothic" w:cs="MS Gothic" w:hint="eastAsia"/>
          <w:lang w:val="en-US"/>
        </w:rPr>
        <w:t>模式，</w:t>
      </w:r>
      <w:r w:rsidRPr="00A66710">
        <w:rPr>
          <w:rFonts w:ascii="Microsoft JhengHei" w:eastAsia="Microsoft JhengHei" w:hAnsi="Microsoft JhengHei" w:cs="Microsoft JhengHei" w:hint="eastAsia"/>
          <w:lang w:val="en-US"/>
        </w:rPr>
        <w:t>为应</w:t>
      </w:r>
      <w:r w:rsidRPr="00A66710">
        <w:rPr>
          <w:rFonts w:ascii="MS Gothic" w:eastAsia="MS Gothic" w:hAnsi="MS Gothic" w:cs="MS Gothic" w:hint="eastAsia"/>
          <w:lang w:val="en-US"/>
        </w:rPr>
        <w:t>用开</w:t>
      </w:r>
      <w:r w:rsidRPr="00A66710">
        <w:rPr>
          <w:rFonts w:ascii="Microsoft JhengHei" w:eastAsia="Microsoft JhengHei" w:hAnsi="Microsoft JhengHei" w:cs="Microsoft JhengHei" w:hint="eastAsia"/>
          <w:lang w:val="en-US"/>
        </w:rPr>
        <w:t>发</w:t>
      </w:r>
      <w:r w:rsidRPr="00A66710">
        <w:rPr>
          <w:rFonts w:ascii="MS Gothic" w:eastAsia="MS Gothic" w:hAnsi="MS Gothic" w:cs="MS Gothic" w:hint="eastAsia"/>
          <w:lang w:val="en-US"/>
        </w:rPr>
        <w:t>者</w:t>
      </w:r>
      <w:r w:rsidRPr="00A66710">
        <w:rPr>
          <w:rFonts w:ascii="Microsoft JhengHei" w:eastAsia="Microsoft JhengHei" w:hAnsi="Microsoft JhengHei" w:cs="Microsoft JhengHei" w:hint="eastAsia"/>
          <w:lang w:val="en-US"/>
        </w:rPr>
        <w:t>带</w:t>
      </w:r>
      <w:r w:rsidRPr="00A66710">
        <w:rPr>
          <w:rFonts w:ascii="MS Gothic" w:eastAsia="MS Gothic" w:hAnsi="MS Gothic" w:cs="MS Gothic" w:hint="eastAsia"/>
          <w:lang w:val="en-US"/>
        </w:rPr>
        <w:t>来</w:t>
      </w:r>
      <w:r w:rsidRPr="00A66710">
        <w:rPr>
          <w:rFonts w:ascii="Microsoft JhengHei" w:eastAsia="Microsoft JhengHei" w:hAnsi="Microsoft JhengHei" w:cs="Microsoft JhengHei" w:hint="eastAsia"/>
          <w:lang w:val="en-US"/>
        </w:rPr>
        <w:t>创</w:t>
      </w:r>
      <w:r w:rsidRPr="00A66710">
        <w:rPr>
          <w:rFonts w:ascii="MS Gothic" w:eastAsia="MS Gothic" w:hAnsi="MS Gothic" w:cs="MS Gothic" w:hint="eastAsia"/>
          <w:lang w:val="en-US"/>
        </w:rPr>
        <w:t>新的盈利与增</w:t>
      </w:r>
      <w:r w:rsidRPr="00A66710">
        <w:rPr>
          <w:rFonts w:ascii="Noto Sans JP" w:eastAsia="Noto Sans JP" w:hAnsi="Noto Sans JP" w:cs="Noto Sans JP" w:hint="eastAsia"/>
          <w:lang w:val="en-US"/>
        </w:rPr>
        <w:t>长</w:t>
      </w:r>
      <w:r w:rsidRPr="00A66710">
        <w:rPr>
          <w:rFonts w:ascii="MS Gothic" w:eastAsia="MS Gothic" w:hAnsi="MS Gothic" w:cs="MS Gothic" w:hint="eastAsia"/>
          <w:lang w:val="en-US"/>
        </w:rPr>
        <w:t>方式，重塑用</w:t>
      </w:r>
      <w:r w:rsidRPr="00A66710">
        <w:rPr>
          <w:rFonts w:ascii="Microsoft JhengHei" w:eastAsia="Microsoft JhengHei" w:hAnsi="Microsoft JhengHei" w:cs="Microsoft JhengHei" w:hint="eastAsia"/>
          <w:lang w:val="en-US"/>
        </w:rPr>
        <w:t>户</w:t>
      </w:r>
      <w:r w:rsidRPr="00A66710">
        <w:rPr>
          <w:rFonts w:ascii="MS Gothic" w:eastAsia="MS Gothic" w:hAnsi="MS Gothic" w:cs="MS Gothic" w:hint="eastAsia"/>
          <w:lang w:val="en-US"/>
        </w:rPr>
        <w:t>广告体</w:t>
      </w:r>
      <w:r w:rsidRPr="00A66710">
        <w:rPr>
          <w:rFonts w:ascii="Microsoft JhengHei" w:eastAsia="Microsoft JhengHei" w:hAnsi="Microsoft JhengHei" w:cs="Microsoft JhengHei" w:hint="eastAsia"/>
          <w:lang w:val="en-US"/>
        </w:rPr>
        <w:t>验</w:t>
      </w:r>
      <w:r w:rsidRPr="00A66710">
        <w:rPr>
          <w:rFonts w:hint="eastAsia"/>
          <w:lang w:val="en-US"/>
        </w:rPr>
        <w:t>——</w:t>
      </w:r>
      <w:r w:rsidRPr="00A66710">
        <w:rPr>
          <w:rFonts w:ascii="MS Gothic" w:eastAsia="MS Gothic" w:hAnsi="MS Gothic" w:cs="MS Gothic" w:hint="eastAsia"/>
          <w:lang w:val="en-US"/>
        </w:rPr>
        <w:t>无</w:t>
      </w:r>
      <w:r w:rsidRPr="00A66710">
        <w:rPr>
          <w:rFonts w:ascii="Microsoft JhengHei" w:eastAsia="Microsoft JhengHei" w:hAnsi="Microsoft JhengHei" w:cs="Microsoft JhengHei" w:hint="eastAsia"/>
          <w:lang w:val="en-US"/>
        </w:rPr>
        <w:t>论</w:t>
      </w:r>
      <w:r w:rsidRPr="00A66710">
        <w:rPr>
          <w:rFonts w:ascii="MS Gothic" w:eastAsia="MS Gothic" w:hAnsi="MS Gothic" w:cs="MS Gothic" w:hint="eastAsia"/>
          <w:lang w:val="en-US"/>
        </w:rPr>
        <w:t>是激励广告</w:t>
      </w:r>
      <w:r w:rsidRPr="00A66710">
        <w:rPr>
          <w:rFonts w:ascii="Microsoft JhengHei" w:eastAsia="Microsoft JhengHei" w:hAnsi="Microsoft JhengHei" w:cs="Microsoft JhengHei" w:hint="eastAsia"/>
          <w:lang w:val="en-US"/>
        </w:rPr>
        <w:t>还</w:t>
      </w:r>
      <w:r w:rsidRPr="00A66710">
        <w:rPr>
          <w:rFonts w:ascii="MS Gothic" w:eastAsia="MS Gothic" w:hAnsi="MS Gothic" w:cs="MS Gothic" w:hint="eastAsia"/>
          <w:lang w:val="en-US"/>
        </w:rPr>
        <w:t>是程序化广告。</w:t>
      </w:r>
      <w:r w:rsidRPr="00A66710">
        <w:rPr>
          <w:rFonts w:ascii="Microsoft JhengHei" w:eastAsia="Microsoft JhengHei" w:hAnsi="Microsoft JhengHei" w:cs="Microsoft JhengHei" w:hint="eastAsia"/>
          <w:lang w:val="en-US"/>
        </w:rPr>
        <w:t>总</w:t>
      </w:r>
      <w:r w:rsidRPr="00A66710">
        <w:rPr>
          <w:rFonts w:ascii="MS Gothic" w:eastAsia="MS Gothic" w:hAnsi="MS Gothic" w:cs="MS Gothic" w:hint="eastAsia"/>
          <w:lang w:val="en-US"/>
        </w:rPr>
        <w:t>部位于</w:t>
      </w:r>
      <w:r w:rsidRPr="00A66710">
        <w:rPr>
          <w:rFonts w:ascii="Microsoft JhengHei" w:eastAsia="Microsoft JhengHei" w:hAnsi="Microsoft JhengHei" w:cs="Microsoft JhengHei" w:hint="eastAsia"/>
          <w:lang w:val="en-US"/>
        </w:rPr>
        <w:t>汉</w:t>
      </w:r>
      <w:r w:rsidRPr="00A66710">
        <w:rPr>
          <w:rFonts w:ascii="MS Gothic" w:eastAsia="MS Gothic" w:hAnsi="MS Gothic" w:cs="MS Gothic" w:hint="eastAsia"/>
          <w:lang w:val="en-US"/>
        </w:rPr>
        <w:t>堡，并在波士</w:t>
      </w:r>
      <w:r w:rsidRPr="00A66710">
        <w:rPr>
          <w:rFonts w:ascii="Microsoft JhengHei" w:eastAsia="Microsoft JhengHei" w:hAnsi="Microsoft JhengHei" w:cs="Microsoft JhengHei" w:hint="eastAsia"/>
          <w:lang w:val="en-US"/>
        </w:rPr>
        <w:t>顿</w:t>
      </w:r>
      <w:r w:rsidRPr="00A66710">
        <w:rPr>
          <w:rFonts w:ascii="MS Gothic" w:eastAsia="MS Gothic" w:hAnsi="MS Gothic" w:cs="MS Gothic" w:hint="eastAsia"/>
          <w:lang w:val="en-US"/>
        </w:rPr>
        <w:t>、新加坡、</w:t>
      </w:r>
      <w:r w:rsidRPr="00A66710">
        <w:rPr>
          <w:rFonts w:ascii="Microsoft JhengHei" w:eastAsia="Microsoft JhengHei" w:hAnsi="Microsoft JhengHei" w:cs="Microsoft JhengHei" w:hint="eastAsia"/>
          <w:lang w:val="en-US"/>
        </w:rPr>
        <w:t>东</w:t>
      </w:r>
      <w:r w:rsidRPr="00A66710">
        <w:rPr>
          <w:rFonts w:ascii="MS Gothic" w:eastAsia="MS Gothic" w:hAnsi="MS Gothic" w:cs="MS Gothic" w:hint="eastAsia"/>
          <w:lang w:val="en-US"/>
        </w:rPr>
        <w:t>京和阿姆斯特丹</w:t>
      </w:r>
      <w:r w:rsidRPr="00A66710">
        <w:rPr>
          <w:rFonts w:ascii="Microsoft JhengHei" w:eastAsia="Microsoft JhengHei" w:hAnsi="Microsoft JhengHei" w:cs="Microsoft JhengHei" w:hint="eastAsia"/>
          <w:lang w:val="en-US"/>
        </w:rPr>
        <w:t>设</w:t>
      </w:r>
      <w:r w:rsidRPr="00A66710">
        <w:rPr>
          <w:rFonts w:ascii="MS Gothic" w:eastAsia="MS Gothic" w:hAnsi="MS Gothic" w:cs="MS Gothic" w:hint="eastAsia"/>
          <w:lang w:val="en-US"/>
        </w:rPr>
        <w:t>有</w:t>
      </w:r>
      <w:r w:rsidRPr="00A66710">
        <w:rPr>
          <w:rFonts w:ascii="Microsoft JhengHei" w:eastAsia="Microsoft JhengHei" w:hAnsi="Microsoft JhengHei" w:cs="Microsoft JhengHei" w:hint="eastAsia"/>
          <w:lang w:val="en-US"/>
        </w:rPr>
        <w:t>办</w:t>
      </w:r>
      <w:r w:rsidRPr="00A66710">
        <w:rPr>
          <w:rFonts w:ascii="MS Gothic" w:eastAsia="MS Gothic" w:hAnsi="MS Gothic" w:cs="MS Gothic" w:hint="eastAsia"/>
          <w:lang w:val="en-US"/>
        </w:rPr>
        <w:t>公室。</w:t>
      </w:r>
      <w:r w:rsidRPr="00A66710">
        <w:rPr>
          <w:lang w:val="en-US"/>
        </w:rPr>
        <w:t xml:space="preserve">adjoe </w:t>
      </w:r>
      <w:proofErr w:type="spellStart"/>
      <w:r w:rsidRPr="00A66710">
        <w:rPr>
          <w:rFonts w:ascii="MS Gothic" w:eastAsia="MS Gothic" w:hAnsi="MS Gothic" w:cs="MS Gothic" w:hint="eastAsia"/>
          <w:lang w:val="en-US"/>
        </w:rPr>
        <w:t>运</w:t>
      </w:r>
      <w:r w:rsidRPr="00A66710">
        <w:rPr>
          <w:rFonts w:ascii="Microsoft JhengHei" w:eastAsia="Microsoft JhengHei" w:hAnsi="Microsoft JhengHei" w:cs="Microsoft JhengHei" w:hint="eastAsia"/>
          <w:lang w:val="en-US"/>
        </w:rPr>
        <w:t>营</w:t>
      </w:r>
      <w:r w:rsidRPr="00A66710">
        <w:rPr>
          <w:rFonts w:ascii="MS Gothic" w:eastAsia="MS Gothic" w:hAnsi="MS Gothic" w:cs="MS Gothic" w:hint="eastAsia"/>
          <w:lang w:val="en-US"/>
        </w:rPr>
        <w:t>着全球增</w:t>
      </w:r>
      <w:r w:rsidRPr="00A66710">
        <w:rPr>
          <w:rFonts w:ascii="Noto Sans JP" w:eastAsia="Noto Sans JP" w:hAnsi="Noto Sans JP" w:cs="Noto Sans JP" w:hint="eastAsia"/>
          <w:lang w:val="en-US"/>
        </w:rPr>
        <w:t>长</w:t>
      </w:r>
      <w:r w:rsidRPr="00A66710">
        <w:rPr>
          <w:rFonts w:ascii="MS Gothic" w:eastAsia="MS Gothic" w:hAnsi="MS Gothic" w:cs="MS Gothic" w:hint="eastAsia"/>
          <w:lang w:val="en-US"/>
        </w:rPr>
        <w:t>最快、最具影响力的激励广告平台。凭借先</w:t>
      </w:r>
      <w:r w:rsidRPr="00A66710">
        <w:rPr>
          <w:rFonts w:ascii="Microsoft JhengHei" w:eastAsia="Microsoft JhengHei" w:hAnsi="Microsoft JhengHei" w:cs="Microsoft JhengHei" w:hint="eastAsia"/>
          <w:lang w:val="en-US"/>
        </w:rPr>
        <w:t>进</w:t>
      </w:r>
      <w:r w:rsidRPr="00A66710">
        <w:rPr>
          <w:rFonts w:ascii="MS Gothic" w:eastAsia="MS Gothic" w:hAnsi="MS Gothic" w:cs="MS Gothic" w:hint="eastAsia"/>
          <w:lang w:val="en-US"/>
        </w:rPr>
        <w:t>的</w:t>
      </w:r>
      <w:proofErr w:type="spellEnd"/>
      <w:r w:rsidRPr="00A66710">
        <w:rPr>
          <w:lang w:val="en-US"/>
        </w:rPr>
        <w:t xml:space="preserve"> AI </w:t>
      </w:r>
      <w:proofErr w:type="spellStart"/>
      <w:r w:rsidRPr="00A66710">
        <w:rPr>
          <w:rFonts w:ascii="MS Gothic" w:eastAsia="MS Gothic" w:hAnsi="MS Gothic" w:cs="MS Gothic" w:hint="eastAsia"/>
          <w:lang w:val="en-US"/>
        </w:rPr>
        <w:t>技</w:t>
      </w:r>
      <w:r w:rsidRPr="00A66710">
        <w:rPr>
          <w:rFonts w:ascii="Microsoft JhengHei" w:eastAsia="Microsoft JhengHei" w:hAnsi="Microsoft JhengHei" w:cs="Microsoft JhengHei" w:hint="eastAsia"/>
          <w:lang w:val="en-US"/>
        </w:rPr>
        <w:t>术</w:t>
      </w:r>
      <w:r w:rsidRPr="00A66710">
        <w:rPr>
          <w:rFonts w:ascii="MS Gothic" w:eastAsia="MS Gothic" w:hAnsi="MS Gothic" w:cs="MS Gothic" w:hint="eastAsia"/>
          <w:lang w:val="en-US"/>
        </w:rPr>
        <w:t>和第一方数据，</w:t>
      </w:r>
      <w:r w:rsidRPr="00A66710">
        <w:rPr>
          <w:lang w:val="en-US"/>
        </w:rPr>
        <w:t>adjoe</w:t>
      </w:r>
      <w:proofErr w:type="spellEnd"/>
      <w:r w:rsidRPr="00A66710">
        <w:rPr>
          <w:lang w:val="en-US"/>
        </w:rPr>
        <w:t xml:space="preserve"> </w:t>
      </w:r>
      <w:r w:rsidRPr="00A66710">
        <w:rPr>
          <w:rFonts w:ascii="Microsoft JhengHei" w:eastAsia="Microsoft JhengHei" w:hAnsi="Microsoft JhengHei" w:cs="Microsoft JhengHei" w:hint="eastAsia"/>
          <w:lang w:val="en-US"/>
        </w:rPr>
        <w:t>为</w:t>
      </w:r>
      <w:r w:rsidRPr="00A66710">
        <w:rPr>
          <w:rFonts w:ascii="MS Gothic" w:eastAsia="MS Gothic" w:hAnsi="MS Gothic" w:cs="MS Gothic" w:hint="eastAsia"/>
          <w:lang w:val="en-US"/>
        </w:rPr>
        <w:t>全球超</w:t>
      </w:r>
      <w:r w:rsidRPr="00A66710">
        <w:rPr>
          <w:rFonts w:ascii="Microsoft JhengHei" w:eastAsia="Microsoft JhengHei" w:hAnsi="Microsoft JhengHei" w:cs="Microsoft JhengHei" w:hint="eastAsia"/>
          <w:lang w:val="en-US"/>
        </w:rPr>
        <w:t>过</w:t>
      </w:r>
      <w:r w:rsidRPr="00A66710">
        <w:rPr>
          <w:lang w:val="en-US"/>
        </w:rPr>
        <w:t xml:space="preserve">6 </w:t>
      </w:r>
      <w:proofErr w:type="spellStart"/>
      <w:r w:rsidRPr="00A66710">
        <w:rPr>
          <w:rFonts w:ascii="Microsoft JhengHei" w:eastAsia="Microsoft JhengHei" w:hAnsi="Microsoft JhengHei" w:cs="Microsoft JhengHei" w:hint="eastAsia"/>
          <w:lang w:val="en-US"/>
        </w:rPr>
        <w:t>亿</w:t>
      </w:r>
      <w:r w:rsidRPr="00A66710">
        <w:rPr>
          <w:rFonts w:ascii="MS Gothic" w:eastAsia="MS Gothic" w:hAnsi="MS Gothic" w:cs="MS Gothic" w:hint="eastAsia"/>
          <w:lang w:val="en-US"/>
        </w:rPr>
        <w:t>移</w:t>
      </w:r>
      <w:r w:rsidRPr="00A66710">
        <w:rPr>
          <w:rFonts w:ascii="Microsoft JhengHei" w:eastAsia="Microsoft JhengHei" w:hAnsi="Microsoft JhengHei" w:cs="Microsoft JhengHei" w:hint="eastAsia"/>
          <w:lang w:val="en-US"/>
        </w:rPr>
        <w:t>动</w:t>
      </w:r>
      <w:r w:rsidRPr="00A66710">
        <w:rPr>
          <w:rFonts w:ascii="MS Gothic" w:eastAsia="MS Gothic" w:hAnsi="MS Gothic" w:cs="MS Gothic" w:hint="eastAsia"/>
          <w:lang w:val="en-US"/>
        </w:rPr>
        <w:t>用</w:t>
      </w:r>
      <w:r w:rsidRPr="00A66710">
        <w:rPr>
          <w:rFonts w:ascii="Microsoft JhengHei" w:eastAsia="Microsoft JhengHei" w:hAnsi="Microsoft JhengHei" w:cs="Microsoft JhengHei" w:hint="eastAsia"/>
          <w:lang w:val="en-US"/>
        </w:rPr>
        <w:t>户</w:t>
      </w:r>
      <w:r w:rsidRPr="00A66710">
        <w:rPr>
          <w:rFonts w:ascii="MS Gothic" w:eastAsia="MS Gothic" w:hAnsi="MS Gothic" w:cs="MS Gothic" w:hint="eastAsia"/>
          <w:lang w:val="en-US"/>
        </w:rPr>
        <w:t>提供高度个性化的广告体</w:t>
      </w:r>
      <w:r w:rsidRPr="00A66710">
        <w:rPr>
          <w:rFonts w:ascii="Microsoft JhengHei" w:eastAsia="Microsoft JhengHei" w:hAnsi="Microsoft JhengHei" w:cs="Microsoft JhengHei" w:hint="eastAsia"/>
          <w:lang w:val="en-US"/>
        </w:rPr>
        <w:t>验</w:t>
      </w:r>
      <w:r w:rsidRPr="00A66710">
        <w:rPr>
          <w:rFonts w:ascii="MS Gothic" w:eastAsia="MS Gothic" w:hAnsi="MS Gothic" w:cs="MS Gothic" w:hint="eastAsia"/>
          <w:lang w:val="en-US"/>
        </w:rPr>
        <w:t>。其行</w:t>
      </w:r>
      <w:r w:rsidRPr="00A66710">
        <w:rPr>
          <w:rFonts w:ascii="Microsoft JhengHei" w:eastAsia="Microsoft JhengHei" w:hAnsi="Microsoft JhengHei" w:cs="Microsoft JhengHei" w:hint="eastAsia"/>
          <w:lang w:val="en-US"/>
        </w:rPr>
        <w:t>业</w:t>
      </w:r>
      <w:r w:rsidRPr="00A66710">
        <w:rPr>
          <w:rFonts w:ascii="MS Gothic" w:eastAsia="MS Gothic" w:hAnsi="MS Gothic" w:cs="MS Gothic" w:hint="eastAsia"/>
          <w:lang w:val="en-US"/>
        </w:rPr>
        <w:t>开</w:t>
      </w:r>
      <w:r w:rsidRPr="00A66710">
        <w:rPr>
          <w:rFonts w:ascii="Microsoft JhengHei" w:eastAsia="Microsoft JhengHei" w:hAnsi="Microsoft JhengHei" w:cs="Microsoft JhengHei" w:hint="eastAsia"/>
          <w:lang w:val="en-US"/>
        </w:rPr>
        <w:t>创</w:t>
      </w:r>
      <w:r w:rsidRPr="00A66710">
        <w:rPr>
          <w:rFonts w:ascii="MS Gothic" w:eastAsia="MS Gothic" w:hAnsi="MS Gothic" w:cs="MS Gothic" w:hint="eastAsia"/>
          <w:lang w:val="en-US"/>
        </w:rPr>
        <w:t>性解决方案</w:t>
      </w:r>
      <w:proofErr w:type="spellEnd"/>
      <w:r w:rsidRPr="00A66710">
        <w:rPr>
          <w:rFonts w:hint="eastAsia"/>
          <w:lang w:val="en-US"/>
        </w:rPr>
        <w:t>——</w:t>
      </w:r>
      <w:proofErr w:type="spellStart"/>
      <w:r w:rsidRPr="00A66710">
        <w:rPr>
          <w:lang w:val="en-US"/>
        </w:rPr>
        <w:t>Playtime</w:t>
      </w:r>
      <w:r w:rsidRPr="00A66710">
        <w:rPr>
          <w:rFonts w:ascii="MS Gothic" w:eastAsia="MS Gothic" w:hAnsi="MS Gothic" w:cs="MS Gothic" w:hint="eastAsia"/>
          <w:lang w:val="en-US"/>
        </w:rPr>
        <w:t>、</w:t>
      </w:r>
      <w:r w:rsidRPr="00A66710">
        <w:rPr>
          <w:lang w:val="en-US"/>
        </w:rPr>
        <w:t>Arcade</w:t>
      </w:r>
      <w:proofErr w:type="spellEnd"/>
      <w:r w:rsidRPr="00A66710">
        <w:rPr>
          <w:lang w:val="en-US"/>
        </w:rPr>
        <w:t xml:space="preserve"> </w:t>
      </w:r>
      <w:r w:rsidRPr="00A66710">
        <w:rPr>
          <w:rFonts w:ascii="MS Gothic" w:eastAsia="MS Gothic" w:hAnsi="MS Gothic" w:cs="MS Gothic" w:hint="eastAsia"/>
          <w:lang w:val="en-US"/>
        </w:rPr>
        <w:t>和</w:t>
      </w:r>
      <w:r w:rsidRPr="00A66710">
        <w:rPr>
          <w:lang w:val="en-US"/>
        </w:rPr>
        <w:t xml:space="preserve"> </w:t>
      </w:r>
      <w:proofErr w:type="spellStart"/>
      <w:r w:rsidRPr="00A66710">
        <w:rPr>
          <w:lang w:val="en-US"/>
        </w:rPr>
        <w:t>adjoe</w:t>
      </w:r>
      <w:proofErr w:type="spellEnd"/>
      <w:r w:rsidRPr="00A66710">
        <w:rPr>
          <w:lang w:val="en-US"/>
        </w:rPr>
        <w:t xml:space="preserve"> </w:t>
      </w:r>
      <w:proofErr w:type="spellStart"/>
      <w:r w:rsidRPr="00A66710">
        <w:rPr>
          <w:lang w:val="en-US"/>
        </w:rPr>
        <w:t>Ads</w:t>
      </w:r>
      <w:r w:rsidRPr="00A66710">
        <w:rPr>
          <w:rFonts w:ascii="MS Gothic" w:eastAsia="MS Gothic" w:hAnsi="MS Gothic" w:cs="MS Gothic" w:hint="eastAsia"/>
          <w:lang w:val="en-US"/>
        </w:rPr>
        <w:t>，在</w:t>
      </w:r>
      <w:r w:rsidRPr="00A66710">
        <w:rPr>
          <w:rFonts w:ascii="Noto Sans JP" w:eastAsia="Noto Sans JP" w:hAnsi="Noto Sans JP" w:cs="Noto Sans JP" w:hint="eastAsia"/>
          <w:lang w:val="en-US"/>
        </w:rPr>
        <w:t>贝</w:t>
      </w:r>
      <w:r w:rsidRPr="00A66710">
        <w:rPr>
          <w:rFonts w:ascii="MS Gothic" w:eastAsia="MS Gothic" w:hAnsi="MS Gothic" w:cs="MS Gothic" w:hint="eastAsia"/>
          <w:lang w:val="en-US"/>
        </w:rPr>
        <w:t>塔斯曼</w:t>
      </w:r>
      <w:proofErr w:type="spellEnd"/>
      <w:r w:rsidRPr="00A66710">
        <w:rPr>
          <w:lang w:val="en-US"/>
        </w:rPr>
        <w:t xml:space="preserve"> 1 </w:t>
      </w:r>
      <w:proofErr w:type="spellStart"/>
      <w:r w:rsidRPr="00A66710">
        <w:rPr>
          <w:rFonts w:ascii="Microsoft JhengHei" w:eastAsia="Microsoft JhengHei" w:hAnsi="Microsoft JhengHei" w:cs="Microsoft JhengHei" w:hint="eastAsia"/>
          <w:lang w:val="en-US"/>
        </w:rPr>
        <w:t>亿</w:t>
      </w:r>
      <w:r w:rsidRPr="00A66710">
        <w:rPr>
          <w:rFonts w:ascii="MS Gothic" w:eastAsia="MS Gothic" w:hAnsi="MS Gothic" w:cs="MS Gothic" w:hint="eastAsia"/>
          <w:lang w:val="en-US"/>
        </w:rPr>
        <w:t>美元投</w:t>
      </w:r>
      <w:r w:rsidRPr="00A66710">
        <w:rPr>
          <w:rFonts w:ascii="Microsoft JhengHei" w:eastAsia="Microsoft JhengHei" w:hAnsi="Microsoft JhengHei" w:cs="Microsoft JhengHei" w:hint="eastAsia"/>
          <w:lang w:val="en-US"/>
        </w:rPr>
        <w:t>资</w:t>
      </w:r>
      <w:r w:rsidRPr="00A66710">
        <w:rPr>
          <w:rFonts w:ascii="MS Gothic" w:eastAsia="MS Gothic" w:hAnsi="MS Gothic" w:cs="MS Gothic" w:hint="eastAsia"/>
          <w:lang w:val="en-US"/>
        </w:rPr>
        <w:t>的支持下，助力全球开</w:t>
      </w:r>
      <w:r w:rsidRPr="00A66710">
        <w:rPr>
          <w:rFonts w:ascii="Microsoft JhengHei" w:eastAsia="Microsoft JhengHei" w:hAnsi="Microsoft JhengHei" w:cs="Microsoft JhengHei" w:hint="eastAsia"/>
          <w:lang w:val="en-US"/>
        </w:rPr>
        <w:t>发</w:t>
      </w:r>
      <w:r w:rsidRPr="00A66710">
        <w:rPr>
          <w:rFonts w:ascii="MS Gothic" w:eastAsia="MS Gothic" w:hAnsi="MS Gothic" w:cs="MS Gothic" w:hint="eastAsia"/>
          <w:lang w:val="en-US"/>
        </w:rPr>
        <w:t>者精准触达</w:t>
      </w:r>
      <w:r w:rsidRPr="00A66710">
        <w:rPr>
          <w:rFonts w:ascii="Microsoft JhengHei" w:eastAsia="Microsoft JhengHei" w:hAnsi="Microsoft JhengHei" w:cs="Microsoft JhengHei" w:hint="eastAsia"/>
          <w:lang w:val="en-US"/>
        </w:rPr>
        <w:t>优质</w:t>
      </w:r>
      <w:r w:rsidRPr="00A66710">
        <w:rPr>
          <w:rFonts w:ascii="MS Gothic" w:eastAsia="MS Gothic" w:hAnsi="MS Gothic" w:cs="MS Gothic" w:hint="eastAsia"/>
          <w:lang w:val="en-US"/>
        </w:rPr>
        <w:t>、高粘性的用</w:t>
      </w:r>
      <w:r w:rsidRPr="00A66710">
        <w:rPr>
          <w:rFonts w:ascii="Microsoft JhengHei" w:eastAsia="Microsoft JhengHei" w:hAnsi="Microsoft JhengHei" w:cs="Microsoft JhengHei" w:hint="eastAsia"/>
          <w:lang w:val="en-US"/>
        </w:rPr>
        <w:t>户</w:t>
      </w:r>
      <w:r w:rsidRPr="00A66710">
        <w:rPr>
          <w:rFonts w:ascii="MS Gothic" w:eastAsia="MS Gothic" w:hAnsi="MS Gothic" w:cs="MS Gothic" w:hint="eastAsia"/>
          <w:lang w:val="en-US"/>
        </w:rPr>
        <w:t>，高效</w:t>
      </w:r>
      <w:r w:rsidRPr="00A66710">
        <w:rPr>
          <w:rFonts w:ascii="Microsoft JhengHei" w:eastAsia="Microsoft JhengHei" w:hAnsi="Microsoft JhengHei" w:cs="Microsoft JhengHei" w:hint="eastAsia"/>
          <w:lang w:val="en-US"/>
        </w:rPr>
        <w:t>变现应</w:t>
      </w:r>
      <w:r w:rsidRPr="00A66710">
        <w:rPr>
          <w:rFonts w:ascii="MS Gothic" w:eastAsia="MS Gothic" w:hAnsi="MS Gothic" w:cs="MS Gothic" w:hint="eastAsia"/>
          <w:lang w:val="en-US"/>
        </w:rPr>
        <w:t>用，</w:t>
      </w:r>
      <w:r w:rsidRPr="00A66710">
        <w:rPr>
          <w:rFonts w:ascii="Microsoft JhengHei" w:eastAsia="Microsoft JhengHei" w:hAnsi="Microsoft JhengHei" w:cs="Microsoft JhengHei" w:hint="eastAsia"/>
          <w:lang w:val="en-US"/>
        </w:rPr>
        <w:t>实现</w:t>
      </w:r>
      <w:r w:rsidRPr="00A66710">
        <w:rPr>
          <w:rFonts w:ascii="MS Gothic" w:eastAsia="MS Gothic" w:hAnsi="MS Gothic" w:cs="MS Gothic" w:hint="eastAsia"/>
          <w:lang w:val="en-US"/>
        </w:rPr>
        <w:t>收益最大化</w:t>
      </w:r>
      <w:proofErr w:type="spellEnd"/>
      <w:r w:rsidRPr="00A66710">
        <w:rPr>
          <w:rFonts w:ascii="MS Gothic" w:eastAsia="MS Gothic" w:hAnsi="MS Gothic" w:cs="MS Gothic" w:hint="eastAsia"/>
          <w:lang w:val="en-US"/>
        </w:rPr>
        <w:t>。</w:t>
      </w:r>
    </w:p>
    <w:p w14:paraId="7C6A22AB" w14:textId="77777777" w:rsidR="00A66710" w:rsidRDefault="00A66710" w:rsidP="00A66710">
      <w:pPr>
        <w:rPr>
          <w:rFonts w:ascii="MS Gothic" w:eastAsia="MS Gothic" w:hAnsi="MS Gothic" w:cs="MS Gothic"/>
          <w:lang w:val="en-US"/>
        </w:rPr>
      </w:pPr>
    </w:p>
    <w:p w14:paraId="1A8CC822" w14:textId="7BA15E34" w:rsidR="00A66710" w:rsidRDefault="00A66710" w:rsidP="00A66710">
      <w:pPr>
        <w:pStyle w:val="Heading2"/>
        <w:rPr>
          <w:rFonts w:eastAsia="MS Gothic"/>
          <w:lang w:val="en-US"/>
        </w:rPr>
      </w:pPr>
      <w:r>
        <w:rPr>
          <w:rFonts w:eastAsia="MS Gothic"/>
          <w:lang w:val="en-US"/>
        </w:rPr>
        <w:t>Japanese</w:t>
      </w:r>
    </w:p>
    <w:p w14:paraId="5D717C1F" w14:textId="77777777" w:rsidR="00A66710" w:rsidRDefault="00A66710" w:rsidP="00A66710">
      <w:pPr>
        <w:rPr>
          <w:lang w:val="en-US"/>
        </w:rPr>
      </w:pPr>
    </w:p>
    <w:p w14:paraId="3425B388" w14:textId="07E7FF2F" w:rsidR="00A66710" w:rsidRDefault="00A66710" w:rsidP="00A66710">
      <w:pPr>
        <w:rPr>
          <w:rFonts w:ascii="MS Gothic" w:eastAsia="MS Gothic" w:hAnsi="MS Gothic" w:cs="MS Gothic"/>
          <w:lang w:val="en-US"/>
        </w:rPr>
      </w:pPr>
      <w:r w:rsidRPr="00A66710">
        <w:rPr>
          <w:lang w:val="en-US"/>
        </w:rPr>
        <w:t>adjoe</w:t>
      </w:r>
      <w:r w:rsidRPr="00A66710">
        <w:rPr>
          <w:rFonts w:ascii="MS Gothic" w:eastAsia="MS Gothic" w:hAnsi="MS Gothic" w:cs="MS Gothic" w:hint="eastAsia"/>
          <w:lang w:val="en-US"/>
        </w:rPr>
        <w:t>は、伝統的な業界の枠組みを打ち破る先進的なモバイル広告技術会社です。</w:t>
      </w:r>
      <w:r w:rsidRPr="00A66710">
        <w:rPr>
          <w:lang w:val="en-US"/>
        </w:rPr>
        <w:t>2018</w:t>
      </w:r>
      <w:r w:rsidRPr="00A66710">
        <w:rPr>
          <w:rFonts w:ascii="MS Gothic" w:eastAsia="MS Gothic" w:hAnsi="MS Gothic" w:cs="MS Gothic" w:hint="eastAsia"/>
          <w:lang w:val="en-US"/>
        </w:rPr>
        <w:t>年に設立され、ドイツ・ハンブルクに本社を構える</w:t>
      </w:r>
      <w:r w:rsidRPr="00A66710">
        <w:rPr>
          <w:lang w:val="en-US"/>
        </w:rPr>
        <w:t>adjoe</w:t>
      </w:r>
      <w:r w:rsidRPr="00A66710">
        <w:rPr>
          <w:rFonts w:ascii="MS Gothic" w:eastAsia="MS Gothic" w:hAnsi="MS Gothic" w:cs="MS Gothic" w:hint="eastAsia"/>
          <w:lang w:val="en-US"/>
        </w:rPr>
        <w:t>は、</w:t>
      </w:r>
      <w:r w:rsidRPr="00A66710">
        <w:rPr>
          <w:lang w:val="en-US"/>
        </w:rPr>
        <w:t>Applike</w:t>
      </w:r>
      <w:r w:rsidRPr="00A66710">
        <w:rPr>
          <w:rFonts w:ascii="MS Gothic" w:eastAsia="MS Gothic" w:hAnsi="MS Gothic" w:cs="MS Gothic" w:hint="eastAsia"/>
          <w:lang w:val="en-US"/>
        </w:rPr>
        <w:t>グループの一員として活動しています。わずか数年で急成長を遂げ、毎年</w:t>
      </w:r>
      <w:r w:rsidRPr="00A66710">
        <w:rPr>
          <w:lang w:val="en-US"/>
        </w:rPr>
        <w:t>5</w:t>
      </w:r>
      <w:r w:rsidRPr="00A66710">
        <w:rPr>
          <w:rFonts w:ascii="MS Gothic" w:eastAsia="MS Gothic" w:hAnsi="MS Gothic" w:cs="MS Gothic" w:hint="eastAsia"/>
          <w:lang w:val="en-US"/>
        </w:rPr>
        <w:t>億人以上のモバイルユーザーにリーチし、世界中の</w:t>
      </w:r>
      <w:r w:rsidRPr="00A66710">
        <w:rPr>
          <w:lang w:val="en-US"/>
        </w:rPr>
        <w:t>500</w:t>
      </w:r>
      <w:r w:rsidRPr="00A66710">
        <w:rPr>
          <w:rFonts w:ascii="MS Gothic" w:eastAsia="MS Gothic" w:hAnsi="MS Gothic" w:cs="MS Gothic" w:hint="eastAsia"/>
          <w:lang w:val="en-US"/>
        </w:rPr>
        <w:t>以上のゲームスタジオおよび</w:t>
      </w:r>
      <w:r w:rsidRPr="00A66710">
        <w:rPr>
          <w:lang w:val="en-US"/>
        </w:rPr>
        <w:t>1,000</w:t>
      </w:r>
      <w:r w:rsidRPr="00A66710">
        <w:rPr>
          <w:rFonts w:ascii="MS Gothic" w:eastAsia="MS Gothic" w:hAnsi="MS Gothic" w:cs="MS Gothic" w:hint="eastAsia"/>
          <w:lang w:val="en-US"/>
        </w:rPr>
        <w:t>を超えるゲームと提携することで、業界をリードする存在となりました。</w:t>
      </w:r>
    </w:p>
    <w:p w14:paraId="71D8B09B" w14:textId="77777777" w:rsidR="00A66710" w:rsidRDefault="00A66710" w:rsidP="00A66710">
      <w:pPr>
        <w:rPr>
          <w:rFonts w:ascii="MS Gothic" w:eastAsia="MS Gothic" w:hAnsi="MS Gothic" w:cs="MS Gothic"/>
          <w:lang w:val="en-US"/>
        </w:rPr>
      </w:pPr>
    </w:p>
    <w:p w14:paraId="0214F681" w14:textId="3605AC2A" w:rsidR="00A66710" w:rsidRDefault="00A66710" w:rsidP="00A66710">
      <w:pPr>
        <w:pStyle w:val="Heading2"/>
        <w:rPr>
          <w:rFonts w:eastAsia="MS Gothic"/>
          <w:lang w:val="en-US"/>
        </w:rPr>
      </w:pPr>
      <w:r>
        <w:rPr>
          <w:rFonts w:eastAsia="MS Gothic"/>
          <w:lang w:val="en-US"/>
        </w:rPr>
        <w:t>Korean</w:t>
      </w:r>
    </w:p>
    <w:p w14:paraId="060D5835" w14:textId="77777777" w:rsidR="00A66710" w:rsidRDefault="00A66710" w:rsidP="00A66710">
      <w:pPr>
        <w:rPr>
          <w:lang w:val="en-US"/>
        </w:rPr>
      </w:pPr>
    </w:p>
    <w:p w14:paraId="41D7A19C" w14:textId="7CEE280D" w:rsidR="00A66710" w:rsidRPr="00A66710" w:rsidRDefault="00A66710" w:rsidP="00A66710">
      <w:pPr>
        <w:rPr>
          <w:lang w:val="en-US"/>
        </w:rPr>
      </w:pPr>
      <w:proofErr w:type="spellStart"/>
      <w:r w:rsidRPr="00A66710">
        <w:rPr>
          <w:lang w:val="en-US"/>
        </w:rPr>
        <w:t>adjoe</w:t>
      </w:r>
      <w:r w:rsidRPr="00A66710">
        <w:rPr>
          <w:rFonts w:ascii="Malgun Gothic" w:eastAsia="Malgun Gothic" w:hAnsi="Malgun Gothic" w:cs="Malgun Gothic" w:hint="eastAsia"/>
          <w:lang w:val="en-US"/>
        </w:rPr>
        <w:t>는</w:t>
      </w:r>
      <w:proofErr w:type="spellEnd"/>
      <w:r w:rsidRPr="00A66710">
        <w:rPr>
          <w:lang w:val="en-US"/>
        </w:rPr>
        <w:t xml:space="preserve"> </w:t>
      </w:r>
      <w:proofErr w:type="spellStart"/>
      <w:r w:rsidRPr="00A66710">
        <w:rPr>
          <w:rFonts w:ascii="Malgun Gothic" w:eastAsia="Malgun Gothic" w:hAnsi="Malgun Gothic" w:cs="Malgun Gothic" w:hint="eastAsia"/>
          <w:lang w:val="en-US"/>
        </w:rPr>
        <w:t>모바일</w:t>
      </w:r>
      <w:proofErr w:type="spellEnd"/>
      <w:r w:rsidRPr="00A66710">
        <w:rPr>
          <w:lang w:val="en-US"/>
        </w:rPr>
        <w:t xml:space="preserve"> </w:t>
      </w:r>
      <w:proofErr w:type="spellStart"/>
      <w:r w:rsidRPr="00A66710">
        <w:rPr>
          <w:rFonts w:ascii="Malgun Gothic" w:eastAsia="Malgun Gothic" w:hAnsi="Malgun Gothic" w:cs="Malgun Gothic" w:hint="eastAsia"/>
          <w:lang w:val="en-US"/>
        </w:rPr>
        <w:t>광고</w:t>
      </w:r>
      <w:proofErr w:type="spellEnd"/>
      <w:r w:rsidRPr="00A66710">
        <w:rPr>
          <w:lang w:val="en-US"/>
        </w:rPr>
        <w:t xml:space="preserve"> </w:t>
      </w:r>
      <w:proofErr w:type="spellStart"/>
      <w:r w:rsidRPr="00A66710">
        <w:rPr>
          <w:rFonts w:ascii="Malgun Gothic" w:eastAsia="Malgun Gothic" w:hAnsi="Malgun Gothic" w:cs="Malgun Gothic" w:hint="eastAsia"/>
          <w:lang w:val="en-US"/>
        </w:rPr>
        <w:t>분야에서</w:t>
      </w:r>
      <w:proofErr w:type="spellEnd"/>
      <w:r w:rsidRPr="00A66710">
        <w:rPr>
          <w:lang w:val="en-US"/>
        </w:rPr>
        <w:t xml:space="preserve"> </w:t>
      </w:r>
      <w:proofErr w:type="spellStart"/>
      <w:r w:rsidRPr="00A66710">
        <w:rPr>
          <w:rFonts w:ascii="Malgun Gothic" w:eastAsia="Malgun Gothic" w:hAnsi="Malgun Gothic" w:cs="Malgun Gothic" w:hint="eastAsia"/>
          <w:lang w:val="en-US"/>
        </w:rPr>
        <w:t>혁신에</w:t>
      </w:r>
      <w:proofErr w:type="spellEnd"/>
      <w:r w:rsidRPr="00A66710">
        <w:rPr>
          <w:lang w:val="en-US"/>
        </w:rPr>
        <w:t xml:space="preserve"> </w:t>
      </w:r>
      <w:proofErr w:type="spellStart"/>
      <w:r w:rsidRPr="00A66710">
        <w:rPr>
          <w:rFonts w:ascii="Malgun Gothic" w:eastAsia="Malgun Gothic" w:hAnsi="Malgun Gothic" w:cs="Malgun Gothic" w:hint="eastAsia"/>
          <w:lang w:val="en-US"/>
        </w:rPr>
        <w:t>전념하는</w:t>
      </w:r>
      <w:proofErr w:type="spellEnd"/>
      <w:r w:rsidRPr="00A66710">
        <w:rPr>
          <w:lang w:val="en-US"/>
        </w:rPr>
        <w:t xml:space="preserve"> </w:t>
      </w:r>
      <w:proofErr w:type="spellStart"/>
      <w:r w:rsidRPr="00A66710">
        <w:rPr>
          <w:rFonts w:ascii="Malgun Gothic" w:eastAsia="Malgun Gothic" w:hAnsi="Malgun Gothic" w:cs="Malgun Gothic" w:hint="eastAsia"/>
          <w:lang w:val="en-US"/>
        </w:rPr>
        <w:t>선도적인</w:t>
      </w:r>
      <w:proofErr w:type="spellEnd"/>
      <w:r w:rsidRPr="00A66710">
        <w:rPr>
          <w:lang w:val="en-US"/>
        </w:rPr>
        <w:t xml:space="preserve"> </w:t>
      </w:r>
      <w:proofErr w:type="spellStart"/>
      <w:r w:rsidRPr="00A66710">
        <w:rPr>
          <w:rFonts w:ascii="Malgun Gothic" w:eastAsia="Malgun Gothic" w:hAnsi="Malgun Gothic" w:cs="Malgun Gothic" w:hint="eastAsia"/>
          <w:lang w:val="en-US"/>
        </w:rPr>
        <w:t>모바일</w:t>
      </w:r>
      <w:proofErr w:type="spellEnd"/>
      <w:r w:rsidRPr="00A66710">
        <w:rPr>
          <w:lang w:val="en-US"/>
        </w:rPr>
        <w:t xml:space="preserve"> </w:t>
      </w:r>
      <w:proofErr w:type="spellStart"/>
      <w:r w:rsidRPr="00A66710">
        <w:rPr>
          <w:rFonts w:ascii="Malgun Gothic" w:eastAsia="Malgun Gothic" w:hAnsi="Malgun Gothic" w:cs="Malgun Gothic" w:hint="eastAsia"/>
          <w:lang w:val="en-US"/>
        </w:rPr>
        <w:t>광고</w:t>
      </w:r>
      <w:proofErr w:type="spellEnd"/>
      <w:r w:rsidRPr="00A66710">
        <w:rPr>
          <w:lang w:val="en-US"/>
        </w:rPr>
        <w:t xml:space="preserve"> </w:t>
      </w:r>
      <w:proofErr w:type="spellStart"/>
      <w:r w:rsidRPr="00A66710">
        <w:rPr>
          <w:rFonts w:ascii="Malgun Gothic" w:eastAsia="Malgun Gothic" w:hAnsi="Malgun Gothic" w:cs="Malgun Gothic" w:hint="eastAsia"/>
          <w:lang w:val="en-US"/>
        </w:rPr>
        <w:t>플랫폼입니다</w:t>
      </w:r>
      <w:proofErr w:type="spellEnd"/>
      <w:r w:rsidRPr="00A66710">
        <w:rPr>
          <w:lang w:val="en-US"/>
        </w:rPr>
        <w:t>. 2018</w:t>
      </w:r>
      <w:r w:rsidRPr="00A66710">
        <w:rPr>
          <w:rFonts w:ascii="Malgun Gothic" w:eastAsia="Malgun Gothic" w:hAnsi="Malgun Gothic" w:cs="Malgun Gothic" w:hint="eastAsia"/>
          <w:lang w:val="en-US"/>
        </w:rPr>
        <w:t>년에</w:t>
      </w:r>
      <w:r w:rsidRPr="00A66710">
        <w:rPr>
          <w:lang w:val="en-US"/>
        </w:rPr>
        <w:t xml:space="preserve"> </w:t>
      </w:r>
      <w:proofErr w:type="spellStart"/>
      <w:r w:rsidRPr="00A66710">
        <w:rPr>
          <w:rFonts w:ascii="Malgun Gothic" w:eastAsia="Malgun Gothic" w:hAnsi="Malgun Gothic" w:cs="Malgun Gothic" w:hint="eastAsia"/>
          <w:lang w:val="en-US"/>
        </w:rPr>
        <w:t>설립되어</w:t>
      </w:r>
      <w:proofErr w:type="spellEnd"/>
      <w:r w:rsidRPr="00A66710">
        <w:rPr>
          <w:lang w:val="en-US"/>
        </w:rPr>
        <w:t xml:space="preserve"> </w:t>
      </w:r>
      <w:proofErr w:type="spellStart"/>
      <w:r w:rsidRPr="00A66710">
        <w:rPr>
          <w:rFonts w:ascii="Malgun Gothic" w:eastAsia="Malgun Gothic" w:hAnsi="Malgun Gothic" w:cs="Malgun Gothic" w:hint="eastAsia"/>
          <w:lang w:val="en-US"/>
        </w:rPr>
        <w:t>독일</w:t>
      </w:r>
      <w:proofErr w:type="spellEnd"/>
      <w:r w:rsidRPr="00A66710">
        <w:rPr>
          <w:lang w:val="en-US"/>
        </w:rPr>
        <w:t xml:space="preserve"> </w:t>
      </w:r>
      <w:proofErr w:type="spellStart"/>
      <w:r w:rsidRPr="00A66710">
        <w:rPr>
          <w:rFonts w:ascii="Malgun Gothic" w:eastAsia="Malgun Gothic" w:hAnsi="Malgun Gothic" w:cs="Malgun Gothic" w:hint="eastAsia"/>
          <w:lang w:val="en-US"/>
        </w:rPr>
        <w:t>함부르크에</w:t>
      </w:r>
      <w:proofErr w:type="spellEnd"/>
      <w:r w:rsidRPr="00A66710">
        <w:rPr>
          <w:lang w:val="en-US"/>
        </w:rPr>
        <w:t xml:space="preserve"> </w:t>
      </w:r>
      <w:proofErr w:type="spellStart"/>
      <w:r w:rsidRPr="00A66710">
        <w:rPr>
          <w:rFonts w:ascii="Malgun Gothic" w:eastAsia="Malgun Gothic" w:hAnsi="Malgun Gothic" w:cs="Malgun Gothic" w:hint="eastAsia"/>
          <w:lang w:val="en-US"/>
        </w:rPr>
        <w:t>본사를</w:t>
      </w:r>
      <w:proofErr w:type="spellEnd"/>
      <w:r w:rsidRPr="00A66710">
        <w:rPr>
          <w:lang w:val="en-US"/>
        </w:rPr>
        <w:t xml:space="preserve"> </w:t>
      </w:r>
      <w:proofErr w:type="spellStart"/>
      <w:r w:rsidRPr="00A66710">
        <w:rPr>
          <w:rFonts w:ascii="Malgun Gothic" w:eastAsia="Malgun Gothic" w:hAnsi="Malgun Gothic" w:cs="Malgun Gothic" w:hint="eastAsia"/>
          <w:lang w:val="en-US"/>
        </w:rPr>
        <w:t>두고</w:t>
      </w:r>
      <w:proofErr w:type="spellEnd"/>
      <w:r w:rsidRPr="00A66710">
        <w:rPr>
          <w:lang w:val="en-US"/>
        </w:rPr>
        <w:t xml:space="preserve"> </w:t>
      </w:r>
      <w:proofErr w:type="spellStart"/>
      <w:r w:rsidRPr="00A66710">
        <w:rPr>
          <w:rFonts w:ascii="Malgun Gothic" w:eastAsia="Malgun Gothic" w:hAnsi="Malgun Gothic" w:cs="Malgun Gothic" w:hint="eastAsia"/>
          <w:lang w:val="en-US"/>
        </w:rPr>
        <w:t>있으며</w:t>
      </w:r>
      <w:proofErr w:type="spellEnd"/>
      <w:r w:rsidRPr="00A66710">
        <w:rPr>
          <w:lang w:val="en-US"/>
        </w:rPr>
        <w:t xml:space="preserve">, </w:t>
      </w:r>
      <w:proofErr w:type="spellStart"/>
      <w:r w:rsidRPr="00A66710">
        <w:rPr>
          <w:lang w:val="en-US"/>
        </w:rPr>
        <w:t>applike</w:t>
      </w:r>
      <w:proofErr w:type="spellEnd"/>
      <w:r w:rsidRPr="00A66710">
        <w:rPr>
          <w:lang w:val="en-US"/>
        </w:rPr>
        <w:t xml:space="preserve"> </w:t>
      </w:r>
      <w:proofErr w:type="spellStart"/>
      <w:r w:rsidRPr="00A66710">
        <w:rPr>
          <w:rFonts w:ascii="Malgun Gothic" w:eastAsia="Malgun Gothic" w:hAnsi="Malgun Gothic" w:cs="Malgun Gothic" w:hint="eastAsia"/>
          <w:lang w:val="en-US"/>
        </w:rPr>
        <w:t>그룹의</w:t>
      </w:r>
      <w:proofErr w:type="spellEnd"/>
      <w:r w:rsidRPr="00A66710">
        <w:rPr>
          <w:lang w:val="en-US"/>
        </w:rPr>
        <w:t xml:space="preserve"> </w:t>
      </w:r>
      <w:proofErr w:type="spellStart"/>
      <w:r w:rsidRPr="00A66710">
        <w:rPr>
          <w:rFonts w:ascii="Malgun Gothic" w:eastAsia="Malgun Gothic" w:hAnsi="Malgun Gothic" w:cs="Malgun Gothic" w:hint="eastAsia"/>
          <w:lang w:val="en-US"/>
        </w:rPr>
        <w:t>일원으로서</w:t>
      </w:r>
      <w:proofErr w:type="spellEnd"/>
      <w:r w:rsidRPr="00A66710">
        <w:rPr>
          <w:lang w:val="en-US"/>
        </w:rPr>
        <w:t xml:space="preserve"> </w:t>
      </w:r>
      <w:proofErr w:type="spellStart"/>
      <w:r w:rsidRPr="00A66710">
        <w:rPr>
          <w:lang w:val="en-US"/>
        </w:rPr>
        <w:t>adjoe</w:t>
      </w:r>
      <w:r w:rsidRPr="00A66710">
        <w:rPr>
          <w:rFonts w:ascii="Malgun Gothic" w:eastAsia="Malgun Gothic" w:hAnsi="Malgun Gothic" w:cs="Malgun Gothic" w:hint="eastAsia"/>
          <w:lang w:val="en-US"/>
        </w:rPr>
        <w:t>는</w:t>
      </w:r>
      <w:proofErr w:type="spellEnd"/>
      <w:r w:rsidRPr="00A66710">
        <w:rPr>
          <w:lang w:val="en-US"/>
        </w:rPr>
        <w:t xml:space="preserve"> </w:t>
      </w:r>
      <w:proofErr w:type="spellStart"/>
      <w:r w:rsidRPr="00A66710">
        <w:rPr>
          <w:rFonts w:ascii="Malgun Gothic" w:eastAsia="Malgun Gothic" w:hAnsi="Malgun Gothic" w:cs="Malgun Gothic" w:hint="eastAsia"/>
          <w:lang w:val="en-US"/>
        </w:rPr>
        <w:t>매년</w:t>
      </w:r>
      <w:proofErr w:type="spellEnd"/>
      <w:r w:rsidRPr="00A66710">
        <w:rPr>
          <w:lang w:val="en-US"/>
        </w:rPr>
        <w:t xml:space="preserve"> 5</w:t>
      </w:r>
      <w:r w:rsidRPr="00A66710">
        <w:rPr>
          <w:rFonts w:ascii="Malgun Gothic" w:eastAsia="Malgun Gothic" w:hAnsi="Malgun Gothic" w:cs="Malgun Gothic" w:hint="eastAsia"/>
          <w:lang w:val="en-US"/>
        </w:rPr>
        <w:t>억</w:t>
      </w:r>
      <w:r w:rsidRPr="00A66710">
        <w:rPr>
          <w:lang w:val="en-US"/>
        </w:rPr>
        <w:t xml:space="preserve"> </w:t>
      </w:r>
      <w:proofErr w:type="spellStart"/>
      <w:r w:rsidRPr="00A66710">
        <w:rPr>
          <w:rFonts w:ascii="Malgun Gothic" w:eastAsia="Malgun Gothic" w:hAnsi="Malgun Gothic" w:cs="Malgun Gothic" w:hint="eastAsia"/>
          <w:lang w:val="en-US"/>
        </w:rPr>
        <w:t>명의</w:t>
      </w:r>
      <w:proofErr w:type="spellEnd"/>
      <w:r w:rsidRPr="00A66710">
        <w:rPr>
          <w:lang w:val="en-US"/>
        </w:rPr>
        <w:t xml:space="preserve"> </w:t>
      </w:r>
      <w:proofErr w:type="spellStart"/>
      <w:r w:rsidRPr="00A66710">
        <w:rPr>
          <w:rFonts w:ascii="Malgun Gothic" w:eastAsia="Malgun Gothic" w:hAnsi="Malgun Gothic" w:cs="Malgun Gothic" w:hint="eastAsia"/>
          <w:lang w:val="en-US"/>
        </w:rPr>
        <w:t>모바일</w:t>
      </w:r>
      <w:proofErr w:type="spellEnd"/>
      <w:r w:rsidRPr="00A66710">
        <w:rPr>
          <w:lang w:val="en-US"/>
        </w:rPr>
        <w:t xml:space="preserve"> </w:t>
      </w:r>
      <w:proofErr w:type="spellStart"/>
      <w:r w:rsidRPr="00A66710">
        <w:rPr>
          <w:rFonts w:ascii="Malgun Gothic" w:eastAsia="Malgun Gothic" w:hAnsi="Malgun Gothic" w:cs="Malgun Gothic" w:hint="eastAsia"/>
          <w:lang w:val="en-US"/>
        </w:rPr>
        <w:t>사용자와</w:t>
      </w:r>
      <w:proofErr w:type="spellEnd"/>
      <w:r w:rsidRPr="00A66710">
        <w:rPr>
          <w:lang w:val="en-US"/>
        </w:rPr>
        <w:t xml:space="preserve"> </w:t>
      </w:r>
      <w:proofErr w:type="spellStart"/>
      <w:r w:rsidRPr="00A66710">
        <w:rPr>
          <w:rFonts w:ascii="Malgun Gothic" w:eastAsia="Malgun Gothic" w:hAnsi="Malgun Gothic" w:cs="Malgun Gothic" w:hint="eastAsia"/>
          <w:lang w:val="en-US"/>
        </w:rPr>
        <w:t>소통하고</w:t>
      </w:r>
      <w:proofErr w:type="spellEnd"/>
      <w:r w:rsidRPr="00A66710">
        <w:rPr>
          <w:lang w:val="en-US"/>
        </w:rPr>
        <w:t xml:space="preserve"> </w:t>
      </w:r>
      <w:proofErr w:type="spellStart"/>
      <w:r w:rsidRPr="00A66710">
        <w:rPr>
          <w:rFonts w:ascii="Malgun Gothic" w:eastAsia="Malgun Gothic" w:hAnsi="Malgun Gothic" w:cs="Malgun Gothic" w:hint="eastAsia"/>
          <w:lang w:val="en-US"/>
        </w:rPr>
        <w:t>있습니다</w:t>
      </w:r>
      <w:proofErr w:type="spellEnd"/>
      <w:r w:rsidRPr="00A66710">
        <w:rPr>
          <w:lang w:val="en-US"/>
        </w:rPr>
        <w:t xml:space="preserve">. </w:t>
      </w:r>
      <w:proofErr w:type="spellStart"/>
      <w:r w:rsidRPr="00A66710">
        <w:rPr>
          <w:rFonts w:ascii="Malgun Gothic" w:eastAsia="Malgun Gothic" w:hAnsi="Malgun Gothic" w:cs="Malgun Gothic" w:hint="eastAsia"/>
          <w:lang w:val="en-US"/>
        </w:rPr>
        <w:t>또한</w:t>
      </w:r>
      <w:proofErr w:type="spellEnd"/>
      <w:r w:rsidRPr="00A66710">
        <w:rPr>
          <w:lang w:val="en-US"/>
        </w:rPr>
        <w:t xml:space="preserve">, </w:t>
      </w:r>
      <w:r w:rsidRPr="00A66710">
        <w:rPr>
          <w:rFonts w:ascii="Malgun Gothic" w:eastAsia="Malgun Gothic" w:hAnsi="Malgun Gothic" w:cs="Malgun Gothic" w:hint="eastAsia"/>
          <w:lang w:val="en-US"/>
        </w:rPr>
        <w:t>전</w:t>
      </w:r>
      <w:r w:rsidRPr="00A66710">
        <w:rPr>
          <w:lang w:val="en-US"/>
        </w:rPr>
        <w:t xml:space="preserve"> </w:t>
      </w:r>
      <w:proofErr w:type="spellStart"/>
      <w:r w:rsidRPr="00A66710">
        <w:rPr>
          <w:rFonts w:ascii="Malgun Gothic" w:eastAsia="Malgun Gothic" w:hAnsi="Malgun Gothic" w:cs="Malgun Gothic" w:hint="eastAsia"/>
          <w:lang w:val="en-US"/>
        </w:rPr>
        <w:t>세계</w:t>
      </w:r>
      <w:proofErr w:type="spellEnd"/>
      <w:r w:rsidRPr="00A66710">
        <w:rPr>
          <w:lang w:val="en-US"/>
        </w:rPr>
        <w:t xml:space="preserve"> 500</w:t>
      </w:r>
      <w:r w:rsidRPr="00A66710">
        <w:rPr>
          <w:rFonts w:ascii="Malgun Gothic" w:eastAsia="Malgun Gothic" w:hAnsi="Malgun Gothic" w:cs="Malgun Gothic" w:hint="eastAsia"/>
          <w:lang w:val="en-US"/>
        </w:rPr>
        <w:t>개</w:t>
      </w:r>
      <w:r w:rsidRPr="00A66710">
        <w:rPr>
          <w:lang w:val="en-US"/>
        </w:rPr>
        <w:t xml:space="preserve"> </w:t>
      </w:r>
      <w:proofErr w:type="spellStart"/>
      <w:r w:rsidRPr="00A66710">
        <w:rPr>
          <w:rFonts w:ascii="Malgun Gothic" w:eastAsia="Malgun Gothic" w:hAnsi="Malgun Gothic" w:cs="Malgun Gothic" w:hint="eastAsia"/>
          <w:lang w:val="en-US"/>
        </w:rPr>
        <w:t>이상의</w:t>
      </w:r>
      <w:proofErr w:type="spellEnd"/>
      <w:r w:rsidRPr="00A66710">
        <w:rPr>
          <w:lang w:val="en-US"/>
        </w:rPr>
        <w:t xml:space="preserve"> </w:t>
      </w:r>
      <w:proofErr w:type="spellStart"/>
      <w:r w:rsidRPr="00A66710">
        <w:rPr>
          <w:rFonts w:ascii="Malgun Gothic" w:eastAsia="Malgun Gothic" w:hAnsi="Malgun Gothic" w:cs="Malgun Gothic" w:hint="eastAsia"/>
          <w:lang w:val="en-US"/>
        </w:rPr>
        <w:t>게임</w:t>
      </w:r>
      <w:proofErr w:type="spellEnd"/>
      <w:r w:rsidRPr="00A66710">
        <w:rPr>
          <w:lang w:val="en-US"/>
        </w:rPr>
        <w:t xml:space="preserve"> </w:t>
      </w:r>
      <w:proofErr w:type="spellStart"/>
      <w:r w:rsidRPr="00A66710">
        <w:rPr>
          <w:rFonts w:ascii="Malgun Gothic" w:eastAsia="Malgun Gothic" w:hAnsi="Malgun Gothic" w:cs="Malgun Gothic" w:hint="eastAsia"/>
          <w:lang w:val="en-US"/>
        </w:rPr>
        <w:t>스튜디오</w:t>
      </w:r>
      <w:proofErr w:type="spellEnd"/>
      <w:r w:rsidRPr="00A66710">
        <w:rPr>
          <w:lang w:val="en-US"/>
        </w:rPr>
        <w:t xml:space="preserve"> </w:t>
      </w:r>
      <w:r w:rsidRPr="00A66710">
        <w:rPr>
          <w:rFonts w:ascii="Malgun Gothic" w:eastAsia="Malgun Gothic" w:hAnsi="Malgun Gothic" w:cs="Malgun Gothic" w:hint="eastAsia"/>
          <w:lang w:val="en-US"/>
        </w:rPr>
        <w:t>및</w:t>
      </w:r>
      <w:r w:rsidRPr="00A66710">
        <w:rPr>
          <w:lang w:val="en-US"/>
        </w:rPr>
        <w:t xml:space="preserve"> 2,000</w:t>
      </w:r>
      <w:r w:rsidRPr="00A66710">
        <w:rPr>
          <w:rFonts w:ascii="Malgun Gothic" w:eastAsia="Malgun Gothic" w:hAnsi="Malgun Gothic" w:cs="Malgun Gothic" w:hint="eastAsia"/>
          <w:lang w:val="en-US"/>
        </w:rPr>
        <w:t>개</w:t>
      </w:r>
      <w:r w:rsidRPr="00A66710">
        <w:rPr>
          <w:lang w:val="en-US"/>
        </w:rPr>
        <w:t xml:space="preserve"> </w:t>
      </w:r>
      <w:proofErr w:type="spellStart"/>
      <w:r w:rsidRPr="00A66710">
        <w:rPr>
          <w:rFonts w:ascii="Malgun Gothic" w:eastAsia="Malgun Gothic" w:hAnsi="Malgun Gothic" w:cs="Malgun Gothic" w:hint="eastAsia"/>
          <w:lang w:val="en-US"/>
        </w:rPr>
        <w:t>이상의</w:t>
      </w:r>
      <w:proofErr w:type="spellEnd"/>
      <w:r w:rsidRPr="00A66710">
        <w:rPr>
          <w:lang w:val="en-US"/>
        </w:rPr>
        <w:t xml:space="preserve"> </w:t>
      </w:r>
      <w:proofErr w:type="spellStart"/>
      <w:r w:rsidRPr="00A66710">
        <w:rPr>
          <w:rFonts w:ascii="Malgun Gothic" w:eastAsia="Malgun Gothic" w:hAnsi="Malgun Gothic" w:cs="Malgun Gothic" w:hint="eastAsia"/>
          <w:lang w:val="en-US"/>
        </w:rPr>
        <w:t>게임과</w:t>
      </w:r>
      <w:proofErr w:type="spellEnd"/>
      <w:r w:rsidRPr="00A66710">
        <w:rPr>
          <w:lang w:val="en-US"/>
        </w:rPr>
        <w:t xml:space="preserve"> </w:t>
      </w:r>
      <w:proofErr w:type="spellStart"/>
      <w:r w:rsidRPr="00A66710">
        <w:rPr>
          <w:rFonts w:ascii="Malgun Gothic" w:eastAsia="Malgun Gothic" w:hAnsi="Malgun Gothic" w:cs="Malgun Gothic" w:hint="eastAsia"/>
          <w:lang w:val="en-US"/>
        </w:rPr>
        <w:t>협력하여</w:t>
      </w:r>
      <w:proofErr w:type="spellEnd"/>
      <w:r w:rsidRPr="00A66710">
        <w:rPr>
          <w:lang w:val="en-US"/>
        </w:rPr>
        <w:t xml:space="preserve"> </w:t>
      </w:r>
      <w:proofErr w:type="spellStart"/>
      <w:r w:rsidRPr="00A66710">
        <w:rPr>
          <w:rFonts w:ascii="Malgun Gothic" w:eastAsia="Malgun Gothic" w:hAnsi="Malgun Gothic" w:cs="Malgun Gothic" w:hint="eastAsia"/>
          <w:lang w:val="en-US"/>
        </w:rPr>
        <w:t>빠르게</w:t>
      </w:r>
      <w:proofErr w:type="spellEnd"/>
      <w:r w:rsidRPr="00A66710">
        <w:rPr>
          <w:lang w:val="en-US"/>
        </w:rPr>
        <w:t xml:space="preserve"> </w:t>
      </w:r>
      <w:proofErr w:type="spellStart"/>
      <w:r w:rsidRPr="00A66710">
        <w:rPr>
          <w:rFonts w:ascii="Malgun Gothic" w:eastAsia="Malgun Gothic" w:hAnsi="Malgun Gothic" w:cs="Malgun Gothic" w:hint="eastAsia"/>
          <w:lang w:val="en-US"/>
        </w:rPr>
        <w:t>성장하고</w:t>
      </w:r>
      <w:proofErr w:type="spellEnd"/>
      <w:r w:rsidRPr="00A66710">
        <w:rPr>
          <w:lang w:val="en-US"/>
        </w:rPr>
        <w:t xml:space="preserve"> </w:t>
      </w:r>
      <w:proofErr w:type="spellStart"/>
      <w:r w:rsidRPr="00A66710">
        <w:rPr>
          <w:rFonts w:ascii="Malgun Gothic" w:eastAsia="Malgun Gothic" w:hAnsi="Malgun Gothic" w:cs="Malgun Gothic" w:hint="eastAsia"/>
          <w:lang w:val="en-US"/>
        </w:rPr>
        <w:t>있습니다</w:t>
      </w:r>
      <w:proofErr w:type="spellEnd"/>
      <w:r w:rsidRPr="00A66710">
        <w:rPr>
          <w:lang w:val="en-US"/>
        </w:rPr>
        <w:t>.</w:t>
      </w:r>
    </w:p>
    <w:sectPr w:rsidR="00A66710" w:rsidRPr="00A667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Noto Sans JP">
    <w:panose1 w:val="020B0200000000000000"/>
    <w:charset w:val="80"/>
    <w:family w:val="swiss"/>
    <w:pitch w:val="variable"/>
    <w:sig w:usb0="20000083" w:usb1="2ADF3C10" w:usb2="00000016" w:usb3="00000000" w:csb0="00060107" w:csb1="00000000"/>
  </w:font>
  <w:font w:name="Malgun Gothic">
    <w:panose1 w:val="020B0503020000020004"/>
    <w:charset w:val="81"/>
    <w:family w:val="swiss"/>
    <w:pitch w:val="variable"/>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10"/>
    <w:rsid w:val="00121960"/>
    <w:rsid w:val="007F2CC8"/>
    <w:rsid w:val="00A66710"/>
    <w:rsid w:val="00B10E84"/>
    <w:rsid w:val="00DE790B"/>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71B032A7"/>
  <w15:chartTrackingRefBased/>
  <w15:docId w15:val="{E7E1A4DE-4EEA-8043-AEFB-B10E745A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6671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6671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671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A6671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Nathania</dc:creator>
  <cp:keywords/>
  <dc:description/>
  <cp:lastModifiedBy>Melissa  Nathania</cp:lastModifiedBy>
  <cp:revision>1</cp:revision>
  <dcterms:created xsi:type="dcterms:W3CDTF">2025-10-16T16:01:00Z</dcterms:created>
  <dcterms:modified xsi:type="dcterms:W3CDTF">2025-10-16T16:03:00Z</dcterms:modified>
</cp:coreProperties>
</file>